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6E" w:rsidRPr="006F576E" w:rsidRDefault="006F576E" w:rsidP="006F576E">
      <w:pPr>
        <w:shd w:val="clear" w:color="auto" w:fill="FFFFFF"/>
        <w:spacing w:before="100" w:beforeAutospacing="1" w:after="100" w:afterAutospacing="1"/>
        <w:rPr>
          <w:rFonts w:asciiTheme="majorHAnsi" w:eastAsia="Times New Roman" w:hAnsiTheme="majorHAnsi" w:cs="Lucida Grande"/>
          <w:b/>
          <w:i/>
          <w:sz w:val="21"/>
          <w:szCs w:val="21"/>
        </w:rPr>
      </w:pPr>
      <w:r w:rsidRPr="006F576E">
        <w:rPr>
          <w:rFonts w:asciiTheme="majorHAnsi" w:eastAsia="Times New Roman" w:hAnsiTheme="majorHAnsi" w:cs="Lucida Grande"/>
          <w:b/>
          <w:i/>
          <w:sz w:val="21"/>
          <w:szCs w:val="21"/>
        </w:rPr>
        <w:t xml:space="preserve">Online Sessions – Informed </w:t>
      </w:r>
      <w:proofErr w:type="gramStart"/>
      <w:r w:rsidRPr="006F576E">
        <w:rPr>
          <w:rFonts w:asciiTheme="majorHAnsi" w:eastAsia="Times New Roman" w:hAnsiTheme="majorHAnsi" w:cs="Lucida Grande"/>
          <w:b/>
          <w:i/>
          <w:sz w:val="21"/>
          <w:szCs w:val="21"/>
        </w:rPr>
        <w:t>Consent :</w:t>
      </w:r>
      <w:proofErr w:type="gramEnd"/>
      <w:r w:rsidRPr="006F576E">
        <w:rPr>
          <w:rFonts w:asciiTheme="majorHAnsi" w:eastAsia="Times New Roman" w:hAnsiTheme="majorHAnsi" w:cs="Lucida Grande"/>
          <w:i/>
          <w:sz w:val="21"/>
          <w:szCs w:val="21"/>
        </w:rPr>
        <w:br/>
      </w:r>
      <w:r w:rsidRPr="006F576E">
        <w:rPr>
          <w:rFonts w:asciiTheme="majorHAnsi" w:eastAsia="Times New Roman" w:hAnsiTheme="majorHAnsi" w:cs="Lucida Grande"/>
          <w:i/>
          <w:sz w:val="21"/>
          <w:szCs w:val="21"/>
        </w:rPr>
        <w:br/>
      </w:r>
      <w:r w:rsidRPr="006F576E">
        <w:rPr>
          <w:rFonts w:asciiTheme="majorHAnsi" w:eastAsia="Times New Roman" w:hAnsiTheme="majorHAnsi" w:cs="Lucida Grande"/>
          <w:i/>
          <w:sz w:val="21"/>
          <w:szCs w:val="21"/>
        </w:rPr>
        <w:t xml:space="preserve">Please read and sign this document prior to our session. If you have any questions please call or text me or even book in a </w:t>
      </w:r>
      <w:proofErr w:type="gramStart"/>
      <w:r w:rsidRPr="006F576E">
        <w:rPr>
          <w:rFonts w:asciiTheme="majorHAnsi" w:eastAsia="Times New Roman" w:hAnsiTheme="majorHAnsi" w:cs="Lucida Grande"/>
          <w:i/>
          <w:sz w:val="21"/>
          <w:szCs w:val="21"/>
        </w:rPr>
        <w:t>15 minute</w:t>
      </w:r>
      <w:proofErr w:type="gramEnd"/>
      <w:r w:rsidRPr="006F576E">
        <w:rPr>
          <w:rFonts w:asciiTheme="majorHAnsi" w:eastAsia="Times New Roman" w:hAnsiTheme="majorHAnsi" w:cs="Lucida Grande"/>
          <w:i/>
          <w:sz w:val="21"/>
          <w:szCs w:val="21"/>
        </w:rPr>
        <w:t xml:space="preserve"> quick cuppa to make sure you understand how an online session works. </w:t>
      </w:r>
    </w:p>
    <w:p w:rsidR="006F576E" w:rsidRDefault="006F576E" w:rsidP="006F576E">
      <w:pPr>
        <w:shd w:val="clear" w:color="auto" w:fill="FFFFFF"/>
        <w:spacing w:before="100" w:beforeAutospacing="1" w:after="100" w:afterAutospacing="1"/>
        <w:ind w:left="-360"/>
        <w:rPr>
          <w:rFonts w:asciiTheme="majorHAnsi" w:hAnsiTheme="majorHAnsi" w:cs="Lucida Grande"/>
          <w:sz w:val="21"/>
          <w:szCs w:val="21"/>
        </w:rPr>
      </w:pPr>
      <w:r w:rsidRPr="001368AE">
        <w:rPr>
          <w:rFonts w:asciiTheme="majorHAnsi" w:hAnsiTheme="majorHAnsi" w:cs="Lucida Grande"/>
          <w:sz w:val="21"/>
          <w:szCs w:val="21"/>
        </w:rPr>
        <w:t xml:space="preserve">Gay Landeta provides on-line consultations </w:t>
      </w:r>
      <w:r>
        <w:rPr>
          <w:rFonts w:asciiTheme="majorHAnsi" w:hAnsiTheme="majorHAnsi" w:cs="Lucida Grande"/>
          <w:sz w:val="21"/>
          <w:szCs w:val="21"/>
        </w:rPr>
        <w:t>for</w:t>
      </w:r>
      <w:r w:rsidRPr="001368AE">
        <w:rPr>
          <w:rFonts w:asciiTheme="majorHAnsi" w:hAnsiTheme="majorHAnsi" w:cs="Lucida Grande"/>
          <w:sz w:val="21"/>
          <w:szCs w:val="21"/>
        </w:rPr>
        <w:t xml:space="preserve"> services including</w:t>
      </w:r>
      <w:r>
        <w:rPr>
          <w:rFonts w:asciiTheme="majorHAnsi" w:hAnsiTheme="majorHAnsi" w:cs="Lucida Grande"/>
          <w:sz w:val="21"/>
          <w:szCs w:val="21"/>
        </w:rPr>
        <w:t xml:space="preserve"> </w:t>
      </w:r>
      <w:r w:rsidRPr="001368AE">
        <w:rPr>
          <w:rFonts w:asciiTheme="majorHAnsi" w:hAnsiTheme="majorHAnsi" w:cs="Lucida Grande"/>
          <w:sz w:val="21"/>
          <w:szCs w:val="21"/>
        </w:rPr>
        <w:t xml:space="preserve">kinesiology, </w:t>
      </w:r>
      <w:r>
        <w:rPr>
          <w:rFonts w:asciiTheme="majorHAnsi" w:hAnsiTheme="majorHAnsi" w:cs="Lucida Grande"/>
          <w:sz w:val="21"/>
          <w:szCs w:val="21"/>
        </w:rPr>
        <w:t>coaching</w:t>
      </w:r>
      <w:r w:rsidRPr="001368AE">
        <w:rPr>
          <w:rFonts w:asciiTheme="majorHAnsi" w:hAnsiTheme="majorHAnsi" w:cs="Lucida Grande"/>
          <w:sz w:val="21"/>
          <w:szCs w:val="21"/>
        </w:rPr>
        <w:t>, and business mentoring</w:t>
      </w:r>
      <w:bookmarkStart w:id="0" w:name="_GoBack"/>
      <w:bookmarkEnd w:id="0"/>
      <w:r w:rsidRPr="001368AE">
        <w:rPr>
          <w:rFonts w:asciiTheme="majorHAnsi" w:hAnsiTheme="majorHAnsi" w:cs="Lucida Grande"/>
          <w:sz w:val="21"/>
          <w:szCs w:val="21"/>
        </w:rPr>
        <w:t>. Gay Landeta has high standards in providing a secure platform and does not record any communications whether audio or video.</w:t>
      </w:r>
      <w:r>
        <w:rPr>
          <w:rFonts w:asciiTheme="majorHAnsi" w:hAnsiTheme="majorHAnsi" w:cs="Lucida Grande"/>
          <w:sz w:val="21"/>
          <w:szCs w:val="21"/>
        </w:rPr>
        <w:t xml:space="preserve"> </w:t>
      </w:r>
    </w:p>
    <w:p w:rsidR="006F576E" w:rsidRPr="001368AE" w:rsidRDefault="006F576E" w:rsidP="006F576E">
      <w:pPr>
        <w:shd w:val="clear" w:color="auto" w:fill="FFFFFF"/>
        <w:spacing w:before="100" w:beforeAutospacing="1" w:after="100" w:afterAutospacing="1"/>
        <w:ind w:left="-360"/>
        <w:rPr>
          <w:rFonts w:asciiTheme="majorHAnsi" w:hAnsiTheme="majorHAnsi" w:cs="Lucida Grande"/>
          <w:sz w:val="21"/>
          <w:szCs w:val="21"/>
        </w:rPr>
      </w:pPr>
      <w:r w:rsidRPr="001368AE">
        <w:rPr>
          <w:rFonts w:asciiTheme="majorHAnsi" w:hAnsiTheme="majorHAnsi" w:cs="Lucida Grande"/>
          <w:sz w:val="21"/>
          <w:szCs w:val="21"/>
        </w:rPr>
        <w:t>Although electronic means for counselling appointments is increasingly common, there are potential risks to using an online counselling platform:</w:t>
      </w:r>
    </w:p>
    <w:p w:rsidR="006F576E" w:rsidRPr="001368AE" w:rsidRDefault="006F576E" w:rsidP="006F576E">
      <w:pPr>
        <w:numPr>
          <w:ilvl w:val="1"/>
          <w:numId w:val="8"/>
        </w:numPr>
        <w:shd w:val="clear" w:color="auto" w:fill="FFFFFF"/>
        <w:spacing w:before="100" w:beforeAutospacing="1" w:after="100" w:afterAutospacing="1"/>
        <w:ind w:left="720"/>
        <w:rPr>
          <w:rFonts w:asciiTheme="majorHAnsi" w:eastAsia="Times New Roman" w:hAnsiTheme="majorHAnsi" w:cs="Lucida Grande"/>
          <w:sz w:val="21"/>
          <w:szCs w:val="21"/>
        </w:rPr>
      </w:pPr>
      <w:r w:rsidRPr="001368AE">
        <w:rPr>
          <w:rFonts w:asciiTheme="majorHAnsi" w:eastAsia="Times New Roman" w:hAnsiTheme="majorHAnsi" w:cs="Lucida Grande"/>
          <w:sz w:val="21"/>
          <w:szCs w:val="21"/>
        </w:rPr>
        <w:t xml:space="preserve">Internet services may malfunction or there may be technological challenges.  Therefore, a telephone </w:t>
      </w:r>
      <w:proofErr w:type="gramStart"/>
      <w:r w:rsidRPr="001368AE">
        <w:rPr>
          <w:rFonts w:asciiTheme="majorHAnsi" w:eastAsia="Times New Roman" w:hAnsiTheme="majorHAnsi" w:cs="Lucida Grande"/>
          <w:sz w:val="21"/>
          <w:szCs w:val="21"/>
        </w:rPr>
        <w:t>back-up</w:t>
      </w:r>
      <w:proofErr w:type="gramEnd"/>
      <w:r w:rsidRPr="001368AE">
        <w:rPr>
          <w:rFonts w:asciiTheme="majorHAnsi" w:eastAsia="Times New Roman" w:hAnsiTheme="majorHAnsi" w:cs="Lucida Grande"/>
          <w:sz w:val="21"/>
          <w:szCs w:val="21"/>
        </w:rPr>
        <w:t xml:space="preserve"> may need to be used, which results in potential misunderstandings due to a lack of visual cues.</w:t>
      </w:r>
    </w:p>
    <w:p w:rsidR="006F576E" w:rsidRPr="001368AE" w:rsidRDefault="006F576E" w:rsidP="006F576E">
      <w:pPr>
        <w:numPr>
          <w:ilvl w:val="1"/>
          <w:numId w:val="8"/>
        </w:numPr>
        <w:shd w:val="clear" w:color="auto" w:fill="FFFFFF"/>
        <w:spacing w:before="100" w:beforeAutospacing="1" w:after="100" w:afterAutospacing="1"/>
        <w:ind w:left="720"/>
        <w:rPr>
          <w:rFonts w:asciiTheme="majorHAnsi" w:eastAsia="Times New Roman" w:hAnsiTheme="majorHAnsi" w:cs="Lucida Grande"/>
          <w:sz w:val="21"/>
          <w:szCs w:val="21"/>
        </w:rPr>
      </w:pPr>
      <w:r w:rsidRPr="001368AE">
        <w:rPr>
          <w:rFonts w:asciiTheme="majorHAnsi" w:eastAsia="Times New Roman" w:hAnsiTheme="majorHAnsi" w:cs="Lucida Grande"/>
          <w:sz w:val="21"/>
          <w:szCs w:val="21"/>
        </w:rPr>
        <w:t>Though every effort is made to ensure confidentiality, the limitations and risks in teleconferencing include public discovery, possibility of hackers, household noise or interruptions and other potential risks outside of our control.</w:t>
      </w:r>
    </w:p>
    <w:p w:rsidR="006F576E" w:rsidRPr="001368AE" w:rsidRDefault="006F576E" w:rsidP="006F576E">
      <w:pPr>
        <w:numPr>
          <w:ilvl w:val="1"/>
          <w:numId w:val="8"/>
        </w:numPr>
        <w:shd w:val="clear" w:color="auto" w:fill="FFFFFF"/>
        <w:spacing w:before="100" w:beforeAutospacing="1" w:after="100" w:afterAutospacing="1"/>
        <w:ind w:left="720"/>
        <w:rPr>
          <w:rFonts w:asciiTheme="majorHAnsi" w:eastAsia="Times New Roman" w:hAnsiTheme="majorHAnsi" w:cs="Lucida Grande"/>
          <w:sz w:val="21"/>
          <w:szCs w:val="21"/>
        </w:rPr>
      </w:pPr>
      <w:r w:rsidRPr="001368AE">
        <w:rPr>
          <w:rFonts w:asciiTheme="majorHAnsi" w:eastAsia="Times New Roman" w:hAnsiTheme="majorHAnsi" w:cs="Lucida Grande"/>
          <w:sz w:val="21"/>
          <w:szCs w:val="21"/>
        </w:rPr>
        <w:t xml:space="preserve">The default system that Gay Landeta uses is Zoom Pro with added security, however even with best practices any information transmitted via the </w:t>
      </w:r>
      <w:proofErr w:type="gramStart"/>
      <w:r w:rsidRPr="001368AE">
        <w:rPr>
          <w:rFonts w:asciiTheme="majorHAnsi" w:eastAsia="Times New Roman" w:hAnsiTheme="majorHAnsi" w:cs="Lucida Grande"/>
          <w:sz w:val="21"/>
          <w:szCs w:val="21"/>
        </w:rPr>
        <w:t>internet</w:t>
      </w:r>
      <w:proofErr w:type="gramEnd"/>
      <w:r w:rsidRPr="001368AE">
        <w:rPr>
          <w:rFonts w:asciiTheme="majorHAnsi" w:eastAsia="Times New Roman" w:hAnsiTheme="majorHAnsi" w:cs="Lucida Grande"/>
          <w:sz w:val="21"/>
          <w:szCs w:val="21"/>
        </w:rPr>
        <w:t xml:space="preserve"> may not be 100% secure.</w:t>
      </w:r>
    </w:p>
    <w:p w:rsidR="006F576E" w:rsidRDefault="006F576E" w:rsidP="006F576E">
      <w:pPr>
        <w:shd w:val="clear" w:color="auto" w:fill="FFFFFF"/>
        <w:spacing w:before="100" w:beforeAutospacing="1" w:after="100" w:afterAutospacing="1"/>
        <w:rPr>
          <w:rFonts w:asciiTheme="majorHAnsi" w:hAnsiTheme="majorHAnsi" w:cs="Lucida Grande"/>
          <w:sz w:val="21"/>
          <w:szCs w:val="21"/>
        </w:rPr>
      </w:pPr>
      <w:r w:rsidRPr="001368AE">
        <w:rPr>
          <w:rFonts w:asciiTheme="majorHAnsi" w:hAnsiTheme="majorHAnsi" w:cs="Lucida Grande"/>
          <w:sz w:val="21"/>
          <w:szCs w:val="21"/>
        </w:rPr>
        <w:t>Crises will be managed using emergency contact numbers, medical professionals and/or emergency services</w:t>
      </w:r>
      <w:r>
        <w:rPr>
          <w:rFonts w:asciiTheme="majorHAnsi" w:hAnsiTheme="majorHAnsi" w:cs="Lucida Grande"/>
          <w:sz w:val="21"/>
          <w:szCs w:val="21"/>
        </w:rPr>
        <w:t xml:space="preserve">. </w:t>
      </w:r>
    </w:p>
    <w:p w:rsidR="006F576E" w:rsidRPr="006F576E" w:rsidRDefault="006F576E" w:rsidP="006F576E">
      <w:pPr>
        <w:shd w:val="clear" w:color="auto" w:fill="FFFFFF"/>
        <w:spacing w:before="100" w:beforeAutospacing="1" w:after="100" w:afterAutospacing="1"/>
        <w:rPr>
          <w:rFonts w:asciiTheme="majorHAnsi" w:eastAsia="Times New Roman" w:hAnsiTheme="majorHAnsi" w:cs="Lucida Grande"/>
          <w:b/>
          <w:sz w:val="21"/>
          <w:szCs w:val="21"/>
        </w:rPr>
      </w:pPr>
      <w:r w:rsidRPr="006F576E">
        <w:rPr>
          <w:rFonts w:asciiTheme="majorHAnsi" w:eastAsia="Times New Roman" w:hAnsiTheme="majorHAnsi" w:cs="Lucida Grande"/>
          <w:b/>
          <w:sz w:val="21"/>
          <w:szCs w:val="21"/>
        </w:rPr>
        <w:t xml:space="preserve">Please read and sign the following to consent to our </w:t>
      </w:r>
      <w:proofErr w:type="gramStart"/>
      <w:r w:rsidRPr="006F576E">
        <w:rPr>
          <w:rFonts w:asciiTheme="majorHAnsi" w:eastAsia="Times New Roman" w:hAnsiTheme="majorHAnsi" w:cs="Lucida Grande"/>
          <w:b/>
          <w:sz w:val="21"/>
          <w:szCs w:val="21"/>
        </w:rPr>
        <w:t>session :</w:t>
      </w:r>
      <w:proofErr w:type="gramEnd"/>
      <w:r w:rsidRPr="006F576E">
        <w:rPr>
          <w:rFonts w:asciiTheme="majorHAnsi" w:eastAsia="Times New Roman" w:hAnsiTheme="majorHAnsi" w:cs="Lucida Grande"/>
          <w:b/>
          <w:sz w:val="21"/>
          <w:szCs w:val="21"/>
        </w:rPr>
        <w:t xml:space="preserve"> </w:t>
      </w:r>
    </w:p>
    <w:p w:rsidR="006F576E" w:rsidRPr="00FF7ABB" w:rsidRDefault="006F576E" w:rsidP="006F576E">
      <w:pPr>
        <w:numPr>
          <w:ilvl w:val="0"/>
          <w:numId w:val="2"/>
        </w:numPr>
        <w:spacing w:before="100" w:beforeAutospacing="1" w:after="100" w:afterAutospacing="1"/>
        <w:rPr>
          <w:rFonts w:asciiTheme="majorHAnsi" w:eastAsia="Times New Roman" w:hAnsiTheme="majorHAnsi" w:cs="Lucida Grande"/>
          <w:sz w:val="21"/>
          <w:szCs w:val="21"/>
        </w:rPr>
      </w:pPr>
      <w:r w:rsidRPr="001368AE">
        <w:rPr>
          <w:rFonts w:asciiTheme="majorHAnsi" w:eastAsia="Times New Roman" w:hAnsiTheme="majorHAnsi" w:cs="Lucida Grande"/>
          <w:sz w:val="21"/>
          <w:szCs w:val="21"/>
        </w:rPr>
        <w:t xml:space="preserve">My health care provider explained to me how the video conferencing technology that will be used to affect </w:t>
      </w:r>
      <w:r>
        <w:rPr>
          <w:rFonts w:asciiTheme="majorHAnsi" w:eastAsia="Times New Roman" w:hAnsiTheme="majorHAnsi" w:cs="Lucida Grande"/>
          <w:sz w:val="21"/>
          <w:szCs w:val="21"/>
        </w:rPr>
        <w:t>the on-line consultation</w:t>
      </w:r>
      <w:r w:rsidRPr="001368AE">
        <w:rPr>
          <w:rFonts w:asciiTheme="majorHAnsi" w:eastAsia="Times New Roman" w:hAnsiTheme="majorHAnsi" w:cs="Lucida Grande"/>
          <w:sz w:val="21"/>
          <w:szCs w:val="21"/>
        </w:rPr>
        <w:t xml:space="preserve"> </w:t>
      </w:r>
      <w:proofErr w:type="gramStart"/>
      <w:r w:rsidRPr="001368AE">
        <w:rPr>
          <w:rFonts w:asciiTheme="majorHAnsi" w:eastAsia="Times New Roman" w:hAnsiTheme="majorHAnsi" w:cs="Lucida Grande"/>
          <w:sz w:val="21"/>
          <w:szCs w:val="21"/>
        </w:rPr>
        <w:t>will</w:t>
      </w:r>
      <w:proofErr w:type="gramEnd"/>
      <w:r w:rsidRPr="001368AE">
        <w:rPr>
          <w:rFonts w:asciiTheme="majorHAnsi" w:eastAsia="Times New Roman" w:hAnsiTheme="majorHAnsi" w:cs="Lucida Grande"/>
          <w:sz w:val="21"/>
          <w:szCs w:val="21"/>
        </w:rPr>
        <w:t xml:space="preserve"> not be the same as a direct client/health care provider visit due to the fact that I will not be in the same room as my provider.</w:t>
      </w:r>
    </w:p>
    <w:p w:rsidR="006F576E" w:rsidRPr="00FF7ABB" w:rsidRDefault="006F576E" w:rsidP="006F576E">
      <w:pPr>
        <w:numPr>
          <w:ilvl w:val="0"/>
          <w:numId w:val="3"/>
        </w:numPr>
        <w:spacing w:before="100" w:beforeAutospacing="1" w:after="100" w:afterAutospacing="1"/>
        <w:rPr>
          <w:rFonts w:asciiTheme="majorHAnsi" w:eastAsia="Times New Roman" w:hAnsiTheme="majorHAnsi" w:cs="Lucida Grande"/>
          <w:sz w:val="21"/>
          <w:szCs w:val="21"/>
        </w:rPr>
      </w:pPr>
      <w:r w:rsidRPr="001368AE">
        <w:rPr>
          <w:rFonts w:asciiTheme="majorHAnsi" w:eastAsia="Times New Roman" w:hAnsiTheme="majorHAnsi" w:cs="Lucida Grande"/>
          <w:sz w:val="21"/>
          <w:szCs w:val="21"/>
        </w:rPr>
        <w:t xml:space="preserve">I understand that </w:t>
      </w:r>
      <w:r>
        <w:rPr>
          <w:rFonts w:asciiTheme="majorHAnsi" w:eastAsia="Times New Roman" w:hAnsiTheme="majorHAnsi" w:cs="Lucida Grande"/>
          <w:sz w:val="21"/>
          <w:szCs w:val="21"/>
        </w:rPr>
        <w:t>an on-line consultation with my healthcare provider</w:t>
      </w:r>
      <w:r w:rsidRPr="001368AE">
        <w:rPr>
          <w:rFonts w:asciiTheme="majorHAnsi" w:eastAsia="Times New Roman" w:hAnsiTheme="majorHAnsi" w:cs="Lucida Grande"/>
          <w:sz w:val="21"/>
          <w:szCs w:val="21"/>
        </w:rPr>
        <w:t xml:space="preserve"> has potential benefits including easier access to care and the convenience of meeting from a location of my choosing.</w:t>
      </w:r>
    </w:p>
    <w:p w:rsidR="006F576E" w:rsidRPr="00FF7ABB" w:rsidRDefault="006F576E" w:rsidP="006F576E">
      <w:pPr>
        <w:numPr>
          <w:ilvl w:val="0"/>
          <w:numId w:val="4"/>
        </w:numPr>
        <w:spacing w:before="100" w:beforeAutospacing="1" w:after="100" w:afterAutospacing="1"/>
        <w:rPr>
          <w:rFonts w:asciiTheme="majorHAnsi" w:eastAsia="Times New Roman" w:hAnsiTheme="majorHAnsi" w:cs="Lucida Grande"/>
          <w:sz w:val="21"/>
          <w:szCs w:val="21"/>
        </w:rPr>
      </w:pPr>
      <w:r w:rsidRPr="001368AE">
        <w:rPr>
          <w:rFonts w:asciiTheme="majorHAnsi" w:eastAsia="Times New Roman" w:hAnsiTheme="majorHAnsi" w:cs="Lucida Grande"/>
          <w:sz w:val="21"/>
          <w:szCs w:val="21"/>
        </w:rPr>
        <w:t xml:space="preserve">I understand there are potential risks to this technology, including interruptions, unauthorized access, and technical difficulties. I understand that my health care provider or I can discontinue the </w:t>
      </w:r>
      <w:proofErr w:type="gramStart"/>
      <w:r>
        <w:rPr>
          <w:rFonts w:asciiTheme="majorHAnsi" w:eastAsia="Times New Roman" w:hAnsiTheme="majorHAnsi" w:cs="Lucida Grande"/>
          <w:sz w:val="21"/>
          <w:szCs w:val="21"/>
        </w:rPr>
        <w:t xml:space="preserve">consultation </w:t>
      </w:r>
      <w:r w:rsidRPr="001368AE">
        <w:rPr>
          <w:rFonts w:asciiTheme="majorHAnsi" w:eastAsia="Times New Roman" w:hAnsiTheme="majorHAnsi" w:cs="Lucida Grande"/>
          <w:sz w:val="21"/>
          <w:szCs w:val="21"/>
        </w:rPr>
        <w:t xml:space="preserve"> if</w:t>
      </w:r>
      <w:proofErr w:type="gramEnd"/>
      <w:r w:rsidRPr="001368AE">
        <w:rPr>
          <w:rFonts w:asciiTheme="majorHAnsi" w:eastAsia="Times New Roman" w:hAnsiTheme="majorHAnsi" w:cs="Lucida Grande"/>
          <w:sz w:val="21"/>
          <w:szCs w:val="21"/>
        </w:rPr>
        <w:t xml:space="preserve"> it is felt that the videoconferencing connections are not adequate for the situation.</w:t>
      </w:r>
    </w:p>
    <w:p w:rsidR="006F576E" w:rsidRDefault="006F576E" w:rsidP="006F576E">
      <w:pPr>
        <w:numPr>
          <w:ilvl w:val="0"/>
          <w:numId w:val="5"/>
        </w:numPr>
        <w:shd w:val="clear" w:color="auto" w:fill="FFFFFF"/>
        <w:spacing w:before="100" w:beforeAutospacing="1" w:after="100" w:afterAutospacing="1"/>
        <w:rPr>
          <w:rFonts w:asciiTheme="majorHAnsi" w:eastAsia="Times New Roman" w:hAnsiTheme="majorHAnsi" w:cs="Lucida Grande"/>
          <w:sz w:val="21"/>
          <w:szCs w:val="21"/>
        </w:rPr>
      </w:pPr>
      <w:r w:rsidRPr="00FF7ABB">
        <w:rPr>
          <w:rFonts w:asciiTheme="majorHAnsi" w:eastAsia="Times New Roman" w:hAnsiTheme="majorHAnsi" w:cs="Lucida Grande"/>
          <w:sz w:val="21"/>
          <w:szCs w:val="21"/>
        </w:rPr>
        <w:t xml:space="preserve">I </w:t>
      </w:r>
      <w:r>
        <w:rPr>
          <w:rFonts w:asciiTheme="majorHAnsi" w:eastAsia="Times New Roman" w:hAnsiTheme="majorHAnsi" w:cs="Lucida Grande"/>
          <w:sz w:val="21"/>
          <w:szCs w:val="21"/>
        </w:rPr>
        <w:t>have had</w:t>
      </w:r>
      <w:r w:rsidRPr="00FF7ABB">
        <w:rPr>
          <w:rFonts w:asciiTheme="majorHAnsi" w:eastAsia="Times New Roman" w:hAnsiTheme="majorHAnsi" w:cs="Lucida Grande"/>
          <w:sz w:val="21"/>
          <w:szCs w:val="21"/>
        </w:rPr>
        <w:t xml:space="preserve"> the opportunity to ask questions in regard to this procedure. </w:t>
      </w:r>
      <w:r>
        <w:rPr>
          <w:rFonts w:asciiTheme="majorHAnsi" w:eastAsia="Times New Roman" w:hAnsiTheme="majorHAnsi" w:cs="Lucida Grande"/>
          <w:sz w:val="21"/>
          <w:szCs w:val="21"/>
        </w:rPr>
        <w:t>Any</w:t>
      </w:r>
      <w:r w:rsidRPr="00FF7ABB">
        <w:rPr>
          <w:rFonts w:asciiTheme="majorHAnsi" w:eastAsia="Times New Roman" w:hAnsiTheme="majorHAnsi" w:cs="Lucida Grande"/>
          <w:sz w:val="21"/>
          <w:szCs w:val="21"/>
        </w:rPr>
        <w:t xml:space="preserve"> questions have been answered and the risks, benefits and any practical alternatives have been discussed with me in a language in which I understand.</w:t>
      </w:r>
    </w:p>
    <w:p w:rsidR="006F576E" w:rsidRDefault="006F576E" w:rsidP="006F576E">
      <w:pPr>
        <w:shd w:val="clear" w:color="auto" w:fill="FFFFFF"/>
        <w:spacing w:before="100" w:beforeAutospacing="1" w:after="100" w:afterAutospacing="1"/>
        <w:rPr>
          <w:rFonts w:asciiTheme="majorHAnsi" w:eastAsia="Times New Roman" w:hAnsiTheme="majorHAnsi" w:cs="Lucida Grande"/>
          <w:sz w:val="21"/>
          <w:szCs w:val="21"/>
        </w:rPr>
      </w:pPr>
      <w:r>
        <w:rPr>
          <w:rFonts w:asciiTheme="majorHAnsi" w:eastAsia="Times New Roman" w:hAnsiTheme="majorHAnsi" w:cs="Lucida Grande"/>
          <w:sz w:val="21"/>
          <w:szCs w:val="21"/>
        </w:rPr>
        <w:t xml:space="preserve">My Emergency Contact Details: </w:t>
      </w:r>
    </w:p>
    <w:p w:rsidR="006F576E" w:rsidRPr="00CA5124" w:rsidRDefault="006F576E" w:rsidP="006F576E">
      <w:pPr>
        <w:pStyle w:val="ListParagraph"/>
        <w:numPr>
          <w:ilvl w:val="0"/>
          <w:numId w:val="6"/>
        </w:numPr>
        <w:shd w:val="clear" w:color="auto" w:fill="FFFFFF"/>
        <w:spacing w:before="100" w:beforeAutospacing="1" w:after="100" w:afterAutospacing="1"/>
        <w:rPr>
          <w:rFonts w:asciiTheme="majorHAnsi" w:eastAsia="Times New Roman" w:hAnsiTheme="majorHAnsi" w:cs="Lucida Grande"/>
          <w:sz w:val="21"/>
          <w:szCs w:val="21"/>
        </w:rPr>
      </w:pPr>
      <w:r w:rsidRPr="00CA5124">
        <w:rPr>
          <w:rFonts w:asciiTheme="majorHAnsi" w:eastAsia="Times New Roman" w:hAnsiTheme="majorHAnsi" w:cs="Lucida Grande"/>
          <w:sz w:val="21"/>
          <w:szCs w:val="21"/>
        </w:rPr>
        <w:t xml:space="preserve">Name </w:t>
      </w:r>
    </w:p>
    <w:p w:rsidR="006F576E" w:rsidRPr="00CA5124" w:rsidRDefault="006F576E" w:rsidP="006F576E">
      <w:pPr>
        <w:pStyle w:val="ListParagraph"/>
        <w:numPr>
          <w:ilvl w:val="0"/>
          <w:numId w:val="6"/>
        </w:numPr>
        <w:shd w:val="clear" w:color="auto" w:fill="FFFFFF"/>
        <w:spacing w:before="100" w:beforeAutospacing="1" w:after="100" w:afterAutospacing="1"/>
        <w:rPr>
          <w:rFonts w:asciiTheme="majorHAnsi" w:eastAsia="Times New Roman" w:hAnsiTheme="majorHAnsi" w:cs="Lucida Grande"/>
          <w:sz w:val="21"/>
          <w:szCs w:val="21"/>
        </w:rPr>
      </w:pPr>
      <w:r w:rsidRPr="00CA5124">
        <w:rPr>
          <w:rFonts w:asciiTheme="majorHAnsi" w:eastAsia="Times New Roman" w:hAnsiTheme="majorHAnsi" w:cs="Lucida Grande"/>
          <w:sz w:val="21"/>
          <w:szCs w:val="21"/>
        </w:rPr>
        <w:t xml:space="preserve">Relationship </w:t>
      </w:r>
    </w:p>
    <w:p w:rsidR="006F576E" w:rsidRPr="00CA5124" w:rsidRDefault="006F576E" w:rsidP="006F576E">
      <w:pPr>
        <w:pStyle w:val="ListParagraph"/>
        <w:numPr>
          <w:ilvl w:val="0"/>
          <w:numId w:val="6"/>
        </w:numPr>
        <w:shd w:val="clear" w:color="auto" w:fill="FFFFFF"/>
        <w:spacing w:before="100" w:beforeAutospacing="1" w:after="100" w:afterAutospacing="1"/>
        <w:rPr>
          <w:rFonts w:asciiTheme="majorHAnsi" w:eastAsia="Times New Roman" w:hAnsiTheme="majorHAnsi" w:cs="Lucida Grande"/>
          <w:sz w:val="21"/>
          <w:szCs w:val="21"/>
        </w:rPr>
      </w:pPr>
      <w:r w:rsidRPr="00CA5124">
        <w:rPr>
          <w:rFonts w:asciiTheme="majorHAnsi" w:eastAsia="Times New Roman" w:hAnsiTheme="majorHAnsi" w:cs="Lucida Grande"/>
          <w:sz w:val="21"/>
          <w:szCs w:val="21"/>
        </w:rPr>
        <w:t>Contact Details</w:t>
      </w:r>
    </w:p>
    <w:p w:rsidR="006F576E" w:rsidRDefault="006F576E" w:rsidP="006F576E">
      <w:pPr>
        <w:shd w:val="clear" w:color="auto" w:fill="FFFFFF"/>
        <w:spacing w:before="100" w:beforeAutospacing="1" w:after="100" w:afterAutospacing="1"/>
        <w:rPr>
          <w:rFonts w:asciiTheme="majorHAnsi" w:eastAsia="Times New Roman" w:hAnsiTheme="majorHAnsi" w:cs="Lucida Grande"/>
          <w:sz w:val="21"/>
          <w:szCs w:val="21"/>
        </w:rPr>
      </w:pPr>
      <w:r>
        <w:rPr>
          <w:rFonts w:asciiTheme="majorHAnsi" w:eastAsia="Times New Roman" w:hAnsiTheme="majorHAnsi" w:cs="Lucida Grande"/>
          <w:sz w:val="21"/>
          <w:szCs w:val="21"/>
        </w:rPr>
        <w:t>My Doctors Details:</w:t>
      </w:r>
    </w:p>
    <w:p w:rsidR="006F576E" w:rsidRPr="00CA5124" w:rsidRDefault="006F576E" w:rsidP="006F576E">
      <w:pPr>
        <w:pStyle w:val="ListParagraph"/>
        <w:numPr>
          <w:ilvl w:val="0"/>
          <w:numId w:val="7"/>
        </w:numPr>
        <w:shd w:val="clear" w:color="auto" w:fill="FFFFFF"/>
        <w:spacing w:before="100" w:beforeAutospacing="1" w:after="100" w:afterAutospacing="1"/>
        <w:rPr>
          <w:rFonts w:asciiTheme="majorHAnsi" w:eastAsia="Times New Roman" w:hAnsiTheme="majorHAnsi" w:cs="Lucida Grande"/>
          <w:sz w:val="21"/>
          <w:szCs w:val="21"/>
        </w:rPr>
      </w:pPr>
      <w:r w:rsidRPr="00CA5124">
        <w:rPr>
          <w:rFonts w:asciiTheme="majorHAnsi" w:eastAsia="Times New Roman" w:hAnsiTheme="majorHAnsi" w:cs="Lucida Grande"/>
          <w:sz w:val="21"/>
          <w:szCs w:val="21"/>
        </w:rPr>
        <w:t>Name</w:t>
      </w:r>
    </w:p>
    <w:p w:rsidR="006F576E" w:rsidRDefault="006F576E" w:rsidP="006F576E">
      <w:pPr>
        <w:pStyle w:val="ListParagraph"/>
        <w:numPr>
          <w:ilvl w:val="0"/>
          <w:numId w:val="7"/>
        </w:numPr>
        <w:shd w:val="clear" w:color="auto" w:fill="FFFFFF"/>
        <w:spacing w:before="100" w:beforeAutospacing="1" w:after="100" w:afterAutospacing="1"/>
        <w:rPr>
          <w:rFonts w:asciiTheme="majorHAnsi" w:eastAsia="Times New Roman" w:hAnsiTheme="majorHAnsi" w:cs="Lucida Grande"/>
          <w:sz w:val="21"/>
          <w:szCs w:val="21"/>
        </w:rPr>
      </w:pPr>
      <w:r w:rsidRPr="00CA5124">
        <w:rPr>
          <w:rFonts w:asciiTheme="majorHAnsi" w:eastAsia="Times New Roman" w:hAnsiTheme="majorHAnsi" w:cs="Lucida Grande"/>
          <w:sz w:val="21"/>
          <w:szCs w:val="21"/>
        </w:rPr>
        <w:t>Contact Details</w:t>
      </w:r>
      <w:r w:rsidRPr="006F576E">
        <w:rPr>
          <w:rFonts w:asciiTheme="majorHAnsi" w:eastAsia="Times New Roman" w:hAnsiTheme="majorHAnsi" w:cs="Lucida Grande"/>
          <w:sz w:val="21"/>
          <w:szCs w:val="21"/>
        </w:rPr>
        <w:br/>
      </w:r>
    </w:p>
    <w:p w:rsidR="00255987" w:rsidRPr="006F576E" w:rsidRDefault="006F576E" w:rsidP="006F576E">
      <w:pPr>
        <w:shd w:val="clear" w:color="auto" w:fill="FFFFFF"/>
        <w:spacing w:before="100" w:beforeAutospacing="1" w:after="100" w:afterAutospacing="1"/>
        <w:ind w:left="360"/>
        <w:rPr>
          <w:rFonts w:asciiTheme="majorHAnsi" w:eastAsia="Times New Roman" w:hAnsiTheme="majorHAnsi" w:cs="Lucida Grande"/>
          <w:b/>
          <w:sz w:val="21"/>
          <w:szCs w:val="21"/>
        </w:rPr>
      </w:pPr>
      <w:r w:rsidRPr="006F576E">
        <w:rPr>
          <w:rFonts w:asciiTheme="majorHAnsi" w:eastAsia="Times New Roman" w:hAnsiTheme="majorHAnsi" w:cs="Lucida Grande"/>
          <w:b/>
          <w:sz w:val="21"/>
          <w:szCs w:val="21"/>
        </w:rPr>
        <w:t>Signed</w:t>
      </w:r>
      <w:r>
        <w:rPr>
          <w:rFonts w:asciiTheme="majorHAnsi" w:eastAsia="Times New Roman" w:hAnsiTheme="majorHAnsi" w:cs="Lucida Grande"/>
          <w:b/>
          <w:sz w:val="21"/>
          <w:szCs w:val="21"/>
        </w:rPr>
        <w:tab/>
      </w:r>
      <w:r>
        <w:rPr>
          <w:rFonts w:asciiTheme="majorHAnsi" w:eastAsia="Times New Roman" w:hAnsiTheme="majorHAnsi" w:cs="Lucida Grande"/>
          <w:b/>
          <w:sz w:val="21"/>
          <w:szCs w:val="21"/>
        </w:rPr>
        <w:tab/>
      </w:r>
      <w:r>
        <w:rPr>
          <w:rFonts w:asciiTheme="majorHAnsi" w:eastAsia="Times New Roman" w:hAnsiTheme="majorHAnsi" w:cs="Lucida Grande"/>
          <w:b/>
          <w:sz w:val="21"/>
          <w:szCs w:val="21"/>
        </w:rPr>
        <w:tab/>
      </w:r>
      <w:r>
        <w:rPr>
          <w:rFonts w:asciiTheme="majorHAnsi" w:eastAsia="Times New Roman" w:hAnsiTheme="majorHAnsi" w:cs="Lucida Grande"/>
          <w:b/>
          <w:sz w:val="21"/>
          <w:szCs w:val="21"/>
        </w:rPr>
        <w:tab/>
      </w:r>
      <w:r>
        <w:rPr>
          <w:rFonts w:asciiTheme="majorHAnsi" w:eastAsia="Times New Roman" w:hAnsiTheme="majorHAnsi" w:cs="Lucida Grande"/>
          <w:b/>
          <w:sz w:val="21"/>
          <w:szCs w:val="21"/>
        </w:rPr>
        <w:tab/>
        <w:t xml:space="preserve">   Date</w:t>
      </w:r>
    </w:p>
    <w:sectPr w:rsidR="00255987" w:rsidRPr="006F576E" w:rsidSect="006F576E">
      <w:headerReference w:type="even" r:id="rId9"/>
      <w:headerReference w:type="default" r:id="rId10"/>
      <w:footerReference w:type="even" r:id="rId11"/>
      <w:footerReference w:type="default" r:id="rId12"/>
      <w:headerReference w:type="first" r:id="rId13"/>
      <w:footerReference w:type="first" r:id="rId14"/>
      <w:pgSz w:w="11907" w:h="16839" w:code="9"/>
      <w:pgMar w:top="1134" w:right="1191" w:bottom="1134" w:left="1191"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6E" w:rsidRDefault="006F576E" w:rsidP="00A31132">
      <w:r>
        <w:separator/>
      </w:r>
    </w:p>
  </w:endnote>
  <w:endnote w:type="continuationSeparator" w:id="0">
    <w:p w:rsidR="006F576E" w:rsidRDefault="006F576E" w:rsidP="00A3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6B" w:rsidRDefault="007E24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92" w:rsidRDefault="00804192" w:rsidP="00A31132">
    <w:pPr>
      <w:pStyle w:val="Footer"/>
      <w:spacing w:after="40"/>
      <w:jc w:val="center"/>
      <w:rPr>
        <w:rFonts w:ascii="Century Gothic" w:hAnsi="Century Gothic"/>
        <w:b/>
        <w:color w:val="8AC8DC"/>
        <w:sz w:val="18"/>
        <w:szCs w:val="16"/>
      </w:rPr>
    </w:pPr>
  </w:p>
  <w:p w:rsidR="00A31132" w:rsidRDefault="00A31132" w:rsidP="00A31132">
    <w:pPr>
      <w:pStyle w:val="Footer"/>
      <w:spacing w:after="40"/>
      <w:jc w:val="center"/>
      <w:rPr>
        <w:rFonts w:ascii="Century Gothic" w:hAnsi="Century Gothic"/>
        <w:b/>
        <w:color w:val="8AC8DC"/>
        <w:sz w:val="18"/>
        <w:szCs w:val="16"/>
      </w:rPr>
    </w:pPr>
    <w:r>
      <w:rPr>
        <w:rFonts w:ascii="Century Gothic" w:hAnsi="Century Gothic"/>
        <w:b/>
        <w:color w:val="8AC8DC"/>
        <w:sz w:val="18"/>
        <w:szCs w:val="16"/>
      </w:rPr>
      <w:t xml:space="preserve">gay landeta trading as create the life you want to live </w:t>
    </w:r>
    <w:r w:rsidRPr="009305E3">
      <w:rPr>
        <w:rFonts w:ascii="Century Gothic" w:hAnsi="Century Gothic"/>
        <w:b/>
        <w:color w:val="8AC8DC"/>
        <w:sz w:val="18"/>
        <w:szCs w:val="16"/>
      </w:rPr>
      <w:t>abn 4850 6041 282</w:t>
    </w:r>
  </w:p>
  <w:p w:rsidR="00A31132" w:rsidRDefault="00A31132" w:rsidP="00A31132">
    <w:pPr>
      <w:pStyle w:val="Footer"/>
      <w:jc w:val="center"/>
      <w:rPr>
        <w:rFonts w:ascii="Century Gothic" w:hAnsi="Century Gothic" w:cs="Tahoma"/>
        <w:b/>
        <w:color w:val="8AC8DC"/>
        <w:sz w:val="18"/>
        <w:szCs w:val="20"/>
      </w:rPr>
    </w:pPr>
    <w:r w:rsidRPr="009305E3">
      <w:rPr>
        <w:rFonts w:ascii="Century Gothic" w:hAnsi="Century Gothic" w:cs="Tahoma"/>
        <w:b/>
        <w:color w:val="8AC8DC"/>
        <w:sz w:val="18"/>
        <w:szCs w:val="20"/>
      </w:rPr>
      <w:t>e : create@gaylandeta.com.</w:t>
    </w:r>
    <w:r w:rsidR="007E246B">
      <w:rPr>
        <w:rFonts w:ascii="Century Gothic" w:hAnsi="Century Gothic" w:cs="Tahoma"/>
        <w:b/>
        <w:color w:val="8AC8DC"/>
        <w:sz w:val="18"/>
        <w:szCs w:val="20"/>
      </w:rPr>
      <w:t>au</w:t>
    </w:r>
    <w:r w:rsidRPr="009305E3">
      <w:rPr>
        <w:rFonts w:ascii="Century Gothic" w:hAnsi="Century Gothic" w:cs="Tahoma"/>
        <w:b/>
        <w:color w:val="8AC8DC"/>
        <w:sz w:val="18"/>
        <w:szCs w:val="20"/>
      </w:rPr>
      <w:t xml:space="preserve"> m : 0418 795 135    w : gaylandeta.com.au</w:t>
    </w:r>
  </w:p>
  <w:p w:rsidR="00A31132" w:rsidRPr="009305E3" w:rsidRDefault="007E246B" w:rsidP="00A31132">
    <w:pPr>
      <w:pStyle w:val="Footer"/>
      <w:jc w:val="center"/>
      <w:rPr>
        <w:rFonts w:ascii="Century Gothic" w:hAnsi="Century Gothic" w:cs="Tahoma"/>
        <w:b/>
        <w:color w:val="8AC8DC"/>
        <w:sz w:val="18"/>
        <w:szCs w:val="20"/>
      </w:rPr>
    </w:pPr>
    <w:r>
      <w:rPr>
        <w:rFonts w:ascii="Century Gothic" w:hAnsi="Century Gothic" w:cs="Tahoma"/>
        <w:b/>
        <w:color w:val="8AC8DC"/>
        <w:sz w:val="18"/>
        <w:szCs w:val="20"/>
      </w:rPr>
      <w:t xml:space="preserve">61 hetherington street, herston, q 4006 </w:t>
    </w:r>
  </w:p>
  <w:p w:rsidR="00A31132" w:rsidRPr="009305E3" w:rsidRDefault="00A31132" w:rsidP="00A31132">
    <w:pPr>
      <w:pStyle w:val="Footer"/>
      <w:jc w:val="center"/>
      <w:rPr>
        <w:rFonts w:ascii="Century Gothic" w:hAnsi="Century Gothic"/>
        <w:b/>
        <w:color w:val="8AC8DC"/>
        <w:sz w:val="18"/>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6B" w:rsidRDefault="007E24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6E" w:rsidRDefault="006F576E" w:rsidP="00A31132">
      <w:r>
        <w:separator/>
      </w:r>
    </w:p>
  </w:footnote>
  <w:footnote w:type="continuationSeparator" w:id="0">
    <w:p w:rsidR="006F576E" w:rsidRDefault="006F576E" w:rsidP="00A311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6B" w:rsidRDefault="007E24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32" w:rsidRDefault="007E246B">
    <w:pPr>
      <w:pStyle w:val="Header"/>
    </w:pPr>
    <w:r>
      <w:rPr>
        <w:noProof/>
      </w:rPr>
      <w:drawing>
        <wp:anchor distT="0" distB="0" distL="114300" distR="114300" simplePos="0" relativeHeight="251657728" behindDoc="0" locked="0" layoutInCell="1" allowOverlap="1" wp14:anchorId="42B6A2A7" wp14:editId="738AB1E3">
          <wp:simplePos x="0" y="0"/>
          <wp:positionH relativeFrom="margin">
            <wp:posOffset>4051300</wp:posOffset>
          </wp:positionH>
          <wp:positionV relativeFrom="margin">
            <wp:posOffset>-685165</wp:posOffset>
          </wp:positionV>
          <wp:extent cx="2312670" cy="1334770"/>
          <wp:effectExtent l="0" t="0" r="0" b="11430"/>
          <wp:wrapSquare wrapText="bothSides"/>
          <wp:docPr id="1" name="Picture 0" descr="CREATE(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ATE(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670" cy="1334770"/>
                  </a:xfrm>
                  <a:prstGeom prst="rect">
                    <a:avLst/>
                  </a:prstGeom>
                  <a:noFill/>
                </pic:spPr>
              </pic:pic>
            </a:graphicData>
          </a:graphic>
          <wp14:sizeRelH relativeFrom="page">
            <wp14:pctWidth>0</wp14:pctWidth>
          </wp14:sizeRelH>
          <wp14:sizeRelV relativeFrom="page">
            <wp14:pctHeight>0</wp14:pctHeight>
          </wp14:sizeRelV>
        </wp:anchor>
      </w:drawing>
    </w:r>
  </w:p>
  <w:p w:rsidR="00A31132" w:rsidRPr="00DD47B0" w:rsidRDefault="00A31132">
    <w:pPr>
      <w:pStyle w:val="Header"/>
      <w:rPr>
        <w:b/>
        <w:color w:val="8AC8DC"/>
      </w:rPr>
    </w:pPr>
    <w:r>
      <w:rPr>
        <w:b/>
        <w:color w:val="89C7DD"/>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6B" w:rsidRDefault="007E24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4AD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2D75D9"/>
    <w:multiLevelType w:val="multilevel"/>
    <w:tmpl w:val="8994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CB02C4"/>
    <w:multiLevelType w:val="multilevel"/>
    <w:tmpl w:val="B506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31226E"/>
    <w:multiLevelType w:val="hybridMultilevel"/>
    <w:tmpl w:val="3510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5B6E"/>
    <w:multiLevelType w:val="multilevel"/>
    <w:tmpl w:val="83B07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C4792"/>
    <w:multiLevelType w:val="multilevel"/>
    <w:tmpl w:val="D016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8A43F7"/>
    <w:multiLevelType w:val="multilevel"/>
    <w:tmpl w:val="3DE4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9765AB"/>
    <w:multiLevelType w:val="hybridMultilevel"/>
    <w:tmpl w:val="2C2A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6E"/>
    <w:rsid w:val="00190C57"/>
    <w:rsid w:val="001D39C4"/>
    <w:rsid w:val="00255987"/>
    <w:rsid w:val="00327D24"/>
    <w:rsid w:val="004261A4"/>
    <w:rsid w:val="0045081B"/>
    <w:rsid w:val="005C3086"/>
    <w:rsid w:val="00623B86"/>
    <w:rsid w:val="00683EC9"/>
    <w:rsid w:val="006F576E"/>
    <w:rsid w:val="00770FE5"/>
    <w:rsid w:val="007E246B"/>
    <w:rsid w:val="007F79A8"/>
    <w:rsid w:val="00804192"/>
    <w:rsid w:val="00876E4F"/>
    <w:rsid w:val="00A211CC"/>
    <w:rsid w:val="00A31132"/>
    <w:rsid w:val="00C35DEA"/>
    <w:rsid w:val="00C90D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6E"/>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7B0"/>
    <w:pPr>
      <w:tabs>
        <w:tab w:val="center" w:pos="4680"/>
        <w:tab w:val="right" w:pos="9360"/>
      </w:tabs>
    </w:pPr>
  </w:style>
  <w:style w:type="character" w:customStyle="1" w:styleId="HeaderChar">
    <w:name w:val="Header Char"/>
    <w:basedOn w:val="DefaultParagraphFont"/>
    <w:link w:val="Header"/>
    <w:uiPriority w:val="99"/>
    <w:rsid w:val="00DD47B0"/>
  </w:style>
  <w:style w:type="paragraph" w:styleId="Footer">
    <w:name w:val="footer"/>
    <w:basedOn w:val="Normal"/>
    <w:link w:val="FooterChar"/>
    <w:unhideWhenUsed/>
    <w:rsid w:val="00DD47B0"/>
    <w:pPr>
      <w:tabs>
        <w:tab w:val="center" w:pos="4680"/>
        <w:tab w:val="right" w:pos="9360"/>
      </w:tabs>
    </w:pPr>
  </w:style>
  <w:style w:type="character" w:customStyle="1" w:styleId="FooterChar">
    <w:name w:val="Footer Char"/>
    <w:basedOn w:val="DefaultParagraphFont"/>
    <w:link w:val="Footer"/>
    <w:uiPriority w:val="99"/>
    <w:semiHidden/>
    <w:rsid w:val="00DD47B0"/>
  </w:style>
  <w:style w:type="paragraph" w:styleId="BalloonText">
    <w:name w:val="Balloon Text"/>
    <w:basedOn w:val="Normal"/>
    <w:link w:val="BalloonTextChar"/>
    <w:uiPriority w:val="99"/>
    <w:semiHidden/>
    <w:unhideWhenUsed/>
    <w:rsid w:val="00DD47B0"/>
    <w:rPr>
      <w:rFonts w:ascii="Tahoma" w:hAnsi="Tahoma" w:cs="Tahoma"/>
      <w:sz w:val="16"/>
      <w:szCs w:val="16"/>
    </w:rPr>
  </w:style>
  <w:style w:type="character" w:customStyle="1" w:styleId="BalloonTextChar">
    <w:name w:val="Balloon Text Char"/>
    <w:basedOn w:val="DefaultParagraphFont"/>
    <w:link w:val="BalloonText"/>
    <w:uiPriority w:val="99"/>
    <w:semiHidden/>
    <w:rsid w:val="00DD47B0"/>
    <w:rPr>
      <w:rFonts w:ascii="Tahoma" w:hAnsi="Tahoma" w:cs="Tahoma"/>
      <w:sz w:val="16"/>
      <w:szCs w:val="16"/>
    </w:rPr>
  </w:style>
  <w:style w:type="character" w:styleId="Hyperlink">
    <w:name w:val="Hyperlink"/>
    <w:basedOn w:val="DefaultParagraphFont"/>
    <w:rsid w:val="00804192"/>
    <w:rPr>
      <w:color w:val="0000FF"/>
      <w:u w:val="single"/>
    </w:rPr>
  </w:style>
  <w:style w:type="paragraph" w:styleId="ListParagraph">
    <w:name w:val="List Paragraph"/>
    <w:basedOn w:val="Normal"/>
    <w:uiPriority w:val="34"/>
    <w:qFormat/>
    <w:rsid w:val="006F57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6E"/>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7B0"/>
    <w:pPr>
      <w:tabs>
        <w:tab w:val="center" w:pos="4680"/>
        <w:tab w:val="right" w:pos="9360"/>
      </w:tabs>
    </w:pPr>
  </w:style>
  <w:style w:type="character" w:customStyle="1" w:styleId="HeaderChar">
    <w:name w:val="Header Char"/>
    <w:basedOn w:val="DefaultParagraphFont"/>
    <w:link w:val="Header"/>
    <w:uiPriority w:val="99"/>
    <w:rsid w:val="00DD47B0"/>
  </w:style>
  <w:style w:type="paragraph" w:styleId="Footer">
    <w:name w:val="footer"/>
    <w:basedOn w:val="Normal"/>
    <w:link w:val="FooterChar"/>
    <w:unhideWhenUsed/>
    <w:rsid w:val="00DD47B0"/>
    <w:pPr>
      <w:tabs>
        <w:tab w:val="center" w:pos="4680"/>
        <w:tab w:val="right" w:pos="9360"/>
      </w:tabs>
    </w:pPr>
  </w:style>
  <w:style w:type="character" w:customStyle="1" w:styleId="FooterChar">
    <w:name w:val="Footer Char"/>
    <w:basedOn w:val="DefaultParagraphFont"/>
    <w:link w:val="Footer"/>
    <w:uiPriority w:val="99"/>
    <w:semiHidden/>
    <w:rsid w:val="00DD47B0"/>
  </w:style>
  <w:style w:type="paragraph" w:styleId="BalloonText">
    <w:name w:val="Balloon Text"/>
    <w:basedOn w:val="Normal"/>
    <w:link w:val="BalloonTextChar"/>
    <w:uiPriority w:val="99"/>
    <w:semiHidden/>
    <w:unhideWhenUsed/>
    <w:rsid w:val="00DD47B0"/>
    <w:rPr>
      <w:rFonts w:ascii="Tahoma" w:hAnsi="Tahoma" w:cs="Tahoma"/>
      <w:sz w:val="16"/>
      <w:szCs w:val="16"/>
    </w:rPr>
  </w:style>
  <w:style w:type="character" w:customStyle="1" w:styleId="BalloonTextChar">
    <w:name w:val="Balloon Text Char"/>
    <w:basedOn w:val="DefaultParagraphFont"/>
    <w:link w:val="BalloonText"/>
    <w:uiPriority w:val="99"/>
    <w:semiHidden/>
    <w:rsid w:val="00DD47B0"/>
    <w:rPr>
      <w:rFonts w:ascii="Tahoma" w:hAnsi="Tahoma" w:cs="Tahoma"/>
      <w:sz w:val="16"/>
      <w:szCs w:val="16"/>
    </w:rPr>
  </w:style>
  <w:style w:type="character" w:styleId="Hyperlink">
    <w:name w:val="Hyperlink"/>
    <w:basedOn w:val="DefaultParagraphFont"/>
    <w:rsid w:val="00804192"/>
    <w:rPr>
      <w:color w:val="0000FF"/>
      <w:u w:val="single"/>
    </w:rPr>
  </w:style>
  <w:style w:type="paragraph" w:styleId="ListParagraph">
    <w:name w:val="List Paragraph"/>
    <w:basedOn w:val="Normal"/>
    <w:uiPriority w:val="34"/>
    <w:qFormat/>
    <w:rsid w:val="006F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8365">
      <w:bodyDiv w:val="1"/>
      <w:marLeft w:val="0"/>
      <w:marRight w:val="0"/>
      <w:marTop w:val="0"/>
      <w:marBottom w:val="0"/>
      <w:divBdr>
        <w:top w:val="none" w:sz="0" w:space="0" w:color="auto"/>
        <w:left w:val="none" w:sz="0" w:space="0" w:color="auto"/>
        <w:bottom w:val="none" w:sz="0" w:space="0" w:color="auto"/>
        <w:right w:val="none" w:sz="0" w:space="0" w:color="auto"/>
      </w:divBdr>
    </w:div>
    <w:div w:id="10841815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aylandeta:Library:Application%20Support:Microsoft:Office:User%20Templates:My%20Templates:My%20Templates:Create%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36EA-ABCE-9E44-8048-9EE57567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Create Template .dotx</Template>
  <TotalTime>12</TotalTime>
  <Pages>1</Pages>
  <Words>376</Words>
  <Characters>2146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Links>
    <vt:vector size="6" baseType="variant">
      <vt:variant>
        <vt:i4>5767228</vt:i4>
      </vt:variant>
      <vt:variant>
        <vt:i4>0</vt:i4>
      </vt:variant>
      <vt:variant>
        <vt:i4>0</vt:i4>
      </vt:variant>
      <vt:variant>
        <vt:i4>5</vt:i4>
      </vt:variant>
      <vt:variant>
        <vt:lpwstr>mailto:create@gaylandeta.com.au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Landeta</dc:creator>
  <cp:keywords/>
  <cp:lastModifiedBy>Gay Landeta</cp:lastModifiedBy>
  <cp:revision>1</cp:revision>
  <cp:lastPrinted>2013-07-31T09:58:00Z</cp:lastPrinted>
  <dcterms:created xsi:type="dcterms:W3CDTF">2020-04-30T02:30:00Z</dcterms:created>
  <dcterms:modified xsi:type="dcterms:W3CDTF">2020-04-30T02:45:00Z</dcterms:modified>
</cp:coreProperties>
</file>